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823" w:rsidRDefault="00D73823" w:rsidP="0099014D">
      <w:pPr>
        <w:jc w:val="center"/>
        <w:rPr>
          <w:rFonts w:ascii="Segoe UI" w:hAnsi="Segoe UI" w:cs="Segoe UI"/>
          <w:b/>
          <w:color w:val="FF0000"/>
          <w:sz w:val="28"/>
          <w:szCs w:val="28"/>
          <w:shd w:val="clear" w:color="auto" w:fill="FFFFFF"/>
        </w:rPr>
      </w:pPr>
      <w:r w:rsidRPr="00310669">
        <w:rPr>
          <w:rFonts w:ascii="Segoe UI" w:hAnsi="Segoe UI" w:cs="Segoe UI"/>
          <w:b/>
          <w:color w:val="FF0000"/>
          <w:sz w:val="28"/>
          <w:szCs w:val="28"/>
          <w:shd w:val="clear" w:color="auto" w:fill="FFFFFF"/>
        </w:rPr>
        <w:t>NORME COMPORTAMENTALI – ESAMI d’ACCESSO AL CAPES</w:t>
      </w:r>
      <w:r w:rsidR="00985535">
        <w:rPr>
          <w:rFonts w:ascii="Segoe UI" w:hAnsi="Segoe UI" w:cs="Segoe UI"/>
          <w:b/>
          <w:color w:val="FF0000"/>
          <w:sz w:val="28"/>
          <w:szCs w:val="28"/>
          <w:shd w:val="clear" w:color="auto" w:fill="FFFFFF"/>
        </w:rPr>
        <w:t xml:space="preserve"> 2022</w:t>
      </w:r>
    </w:p>
    <w:p w:rsidR="0099014D" w:rsidRPr="00310669" w:rsidRDefault="0099014D" w:rsidP="0099014D">
      <w:pPr>
        <w:jc w:val="center"/>
        <w:rPr>
          <w:rFonts w:ascii="Segoe UI" w:hAnsi="Segoe UI" w:cs="Segoe UI"/>
          <w:b/>
          <w:color w:val="FF0000"/>
          <w:sz w:val="28"/>
          <w:szCs w:val="28"/>
          <w:shd w:val="clear" w:color="auto" w:fill="FFFFFF"/>
        </w:rPr>
      </w:pPr>
    </w:p>
    <w:p w:rsidR="00D73823" w:rsidRPr="00310669" w:rsidRDefault="00D73823" w:rsidP="00D73823">
      <w:pPr>
        <w:jc w:val="both"/>
        <w:rPr>
          <w:rFonts w:ascii="Verdana" w:hAnsi="Verdana" w:cs="Segoe UI"/>
          <w:color w:val="FF0000"/>
          <w:sz w:val="20"/>
          <w:szCs w:val="20"/>
          <w:shd w:val="clear" w:color="auto" w:fill="FFFFFF"/>
        </w:rPr>
      </w:pPr>
      <w:r w:rsidRPr="00310669">
        <w:rPr>
          <w:rFonts w:ascii="Verdana" w:hAnsi="Verdana" w:cs="Segoe UI"/>
          <w:color w:val="FF0000"/>
          <w:sz w:val="20"/>
          <w:szCs w:val="20"/>
          <w:shd w:val="clear" w:color="auto" w:fill="FFFFFF"/>
        </w:rPr>
        <w:t>PREMESSA</w:t>
      </w:r>
    </w:p>
    <w:p w:rsidR="00D73823" w:rsidRPr="0099014D" w:rsidRDefault="00D73823" w:rsidP="0099014D">
      <w:pPr>
        <w:spacing w:line="360" w:lineRule="auto"/>
        <w:jc w:val="both"/>
        <w:rPr>
          <w:rFonts w:ascii="Verdana" w:hAnsi="Verdana" w:cs="Segoe UI"/>
          <w:sz w:val="24"/>
          <w:szCs w:val="24"/>
          <w:shd w:val="clear" w:color="auto" w:fill="FFFFFF"/>
        </w:rPr>
      </w:pPr>
      <w:r w:rsidRPr="0099014D">
        <w:rPr>
          <w:rFonts w:ascii="Verdana" w:hAnsi="Verdana" w:cs="Segoe UI"/>
          <w:sz w:val="24"/>
          <w:szCs w:val="24"/>
          <w:shd w:val="clear" w:color="auto" w:fill="FFFFFF"/>
        </w:rPr>
        <w:t xml:space="preserve">Lo studente che </w:t>
      </w:r>
      <w:r w:rsidRPr="0099014D">
        <w:rPr>
          <w:rFonts w:ascii="Verdana" w:hAnsi="Verdana" w:cs="Segoe UI"/>
          <w:b/>
          <w:sz w:val="24"/>
          <w:szCs w:val="24"/>
          <w:shd w:val="clear" w:color="auto" w:fill="FFFFFF"/>
        </w:rPr>
        <w:t>NON ha presentato</w:t>
      </w:r>
      <w:r w:rsidRPr="0099014D">
        <w:rPr>
          <w:rFonts w:ascii="Verdana" w:hAnsi="Verdana" w:cs="Segoe UI"/>
          <w:sz w:val="24"/>
          <w:szCs w:val="24"/>
          <w:shd w:val="clear" w:color="auto" w:fill="FFFFFF"/>
        </w:rPr>
        <w:t xml:space="preserve"> domanda di iscrizione all’esame </w:t>
      </w:r>
      <w:r w:rsidRPr="0099014D">
        <w:rPr>
          <w:rFonts w:ascii="Verdana" w:hAnsi="Verdana" w:cs="Segoe UI"/>
          <w:b/>
          <w:sz w:val="24"/>
          <w:szCs w:val="24"/>
          <w:shd w:val="clear" w:color="auto" w:fill="FFFFFF"/>
        </w:rPr>
        <w:t xml:space="preserve">non può </w:t>
      </w:r>
      <w:r w:rsidRPr="0099014D">
        <w:rPr>
          <w:rFonts w:ascii="Verdana" w:hAnsi="Verdana" w:cs="Segoe UI"/>
          <w:sz w:val="24"/>
          <w:szCs w:val="24"/>
          <w:shd w:val="clear" w:color="auto" w:fill="FFFFFF"/>
        </w:rPr>
        <w:t xml:space="preserve">presentarsi e sostenere </w:t>
      </w:r>
      <w:r w:rsidR="00985535">
        <w:rPr>
          <w:rFonts w:ascii="Verdana" w:hAnsi="Verdana" w:cs="Segoe UI"/>
          <w:sz w:val="24"/>
          <w:szCs w:val="24"/>
          <w:shd w:val="clear" w:color="auto" w:fill="FFFFFF"/>
        </w:rPr>
        <w:t xml:space="preserve">le prove scritte e </w:t>
      </w:r>
      <w:r w:rsidRPr="0099014D">
        <w:rPr>
          <w:rFonts w:ascii="Verdana" w:hAnsi="Verdana" w:cs="Segoe UI"/>
          <w:sz w:val="24"/>
          <w:szCs w:val="24"/>
          <w:shd w:val="clear" w:color="auto" w:fill="FFFFFF"/>
        </w:rPr>
        <w:t xml:space="preserve">il colloquio </w:t>
      </w:r>
      <w:r w:rsidR="00985535">
        <w:rPr>
          <w:rFonts w:ascii="Verdana" w:hAnsi="Verdana" w:cs="Segoe UI"/>
          <w:sz w:val="24"/>
          <w:szCs w:val="24"/>
          <w:shd w:val="clear" w:color="auto" w:fill="FFFFFF"/>
        </w:rPr>
        <w:t>motivazionale d’esame.</w:t>
      </w:r>
    </w:p>
    <w:p w:rsidR="00D73823" w:rsidRPr="0099014D" w:rsidRDefault="00D73823" w:rsidP="0099014D">
      <w:pPr>
        <w:spacing w:line="360" w:lineRule="auto"/>
        <w:rPr>
          <w:rFonts w:ascii="Verdana" w:hAnsi="Verdana" w:cs="Segoe UI"/>
          <w:sz w:val="24"/>
          <w:szCs w:val="24"/>
          <w:shd w:val="clear" w:color="auto" w:fill="FFFFFF"/>
        </w:rPr>
      </w:pPr>
      <w:r w:rsidRPr="0099014D">
        <w:rPr>
          <w:rFonts w:ascii="Verdana" w:hAnsi="Verdana" w:cs="Segoe UI"/>
          <w:b/>
          <w:sz w:val="24"/>
          <w:szCs w:val="24"/>
          <w:shd w:val="clear" w:color="auto" w:fill="FFFFFF"/>
        </w:rPr>
        <w:t>L’assenza e il ritardo comportano l’esclusione da</w:t>
      </w:r>
      <w:r w:rsidR="00985535">
        <w:rPr>
          <w:rFonts w:ascii="Verdana" w:hAnsi="Verdana" w:cs="Segoe UI"/>
          <w:b/>
          <w:sz w:val="24"/>
          <w:szCs w:val="24"/>
          <w:shd w:val="clear" w:color="auto" w:fill="FFFFFF"/>
        </w:rPr>
        <w:t>gli esami</w:t>
      </w:r>
      <w:r w:rsidRPr="0099014D">
        <w:rPr>
          <w:rFonts w:ascii="Verdana" w:hAnsi="Verdana" w:cs="Segoe UI"/>
          <w:sz w:val="24"/>
          <w:szCs w:val="24"/>
          <w:shd w:val="clear" w:color="auto" w:fill="FFFFFF"/>
        </w:rPr>
        <w:t>.</w:t>
      </w:r>
    </w:p>
    <w:p w:rsidR="00D73823" w:rsidRPr="00985535" w:rsidRDefault="00D73823" w:rsidP="0099014D">
      <w:pPr>
        <w:spacing w:line="360" w:lineRule="auto"/>
        <w:rPr>
          <w:rFonts w:ascii="Verdana" w:hAnsi="Verdana" w:cs="Segoe UI"/>
          <w:b/>
          <w:sz w:val="24"/>
          <w:szCs w:val="24"/>
          <w:shd w:val="clear" w:color="auto" w:fill="FFFFFF"/>
        </w:rPr>
      </w:pPr>
      <w:r w:rsidRPr="0099014D">
        <w:rPr>
          <w:rFonts w:ascii="Verdana" w:hAnsi="Verdana" w:cs="Segoe UI"/>
          <w:sz w:val="24"/>
          <w:szCs w:val="24"/>
          <w:shd w:val="clear" w:color="auto" w:fill="FFFFFF"/>
        </w:rPr>
        <w:t xml:space="preserve">Lo studente si è iscritto a un’unica sessione d’esame e non si prevedono appelli </w:t>
      </w:r>
      <w:r w:rsidRPr="00985535">
        <w:rPr>
          <w:rFonts w:ascii="Verdana" w:hAnsi="Verdana" w:cs="Segoe UI"/>
          <w:sz w:val="24"/>
          <w:szCs w:val="24"/>
          <w:shd w:val="clear" w:color="auto" w:fill="FFFFFF"/>
        </w:rPr>
        <w:t>straordinari.</w:t>
      </w:r>
    </w:p>
    <w:p w:rsidR="00D73823" w:rsidRPr="00985535" w:rsidRDefault="00D73823" w:rsidP="00D73823">
      <w:pPr>
        <w:jc w:val="both"/>
        <w:rPr>
          <w:rFonts w:ascii="Verdana" w:hAnsi="Verdana" w:cs="Segoe UI"/>
          <w:b/>
          <w:color w:val="FF0000"/>
          <w:sz w:val="20"/>
          <w:szCs w:val="20"/>
          <w:shd w:val="clear" w:color="auto" w:fill="FFFFFF"/>
        </w:rPr>
      </w:pPr>
      <w:r w:rsidRPr="00985535">
        <w:rPr>
          <w:rFonts w:ascii="Verdana" w:hAnsi="Verdana" w:cs="Segoe UI"/>
          <w:b/>
          <w:color w:val="FF0000"/>
          <w:sz w:val="20"/>
          <w:szCs w:val="20"/>
          <w:shd w:val="clear" w:color="auto" w:fill="FFFFFF"/>
        </w:rPr>
        <w:t>Norme di comportamento per il candidato</w:t>
      </w:r>
    </w:p>
    <w:p w:rsidR="00D73823" w:rsidRPr="0099014D" w:rsidRDefault="00D73823" w:rsidP="0099014D">
      <w:pPr>
        <w:spacing w:line="360" w:lineRule="auto"/>
        <w:jc w:val="both"/>
        <w:rPr>
          <w:rFonts w:ascii="Verdana" w:hAnsi="Verdana" w:cs="Segoe UI"/>
          <w:sz w:val="24"/>
          <w:szCs w:val="24"/>
          <w:shd w:val="clear" w:color="auto" w:fill="FFFFFF"/>
        </w:rPr>
      </w:pPr>
      <w:r w:rsidRPr="0099014D">
        <w:rPr>
          <w:rFonts w:ascii="Verdana" w:hAnsi="Verdana" w:cs="Segoe UI"/>
          <w:sz w:val="24"/>
          <w:szCs w:val="24"/>
          <w:shd w:val="clear" w:color="auto" w:fill="FFFFFF"/>
        </w:rPr>
        <w:t>Ogni candidato deve presentarsi al personale addetto per le procedure di identificazione. A tal fine deve produrre un documento di riconoscimento in corso di validità (carta d’identità) e firmare contestualmente il cosiddetto “Verbale di Entrata”.</w:t>
      </w:r>
    </w:p>
    <w:p w:rsidR="00D73823" w:rsidRPr="0099014D" w:rsidRDefault="0099014D" w:rsidP="0099014D">
      <w:pPr>
        <w:spacing w:line="360" w:lineRule="auto"/>
        <w:jc w:val="both"/>
        <w:rPr>
          <w:rFonts w:ascii="Verdana" w:hAnsi="Verdana" w:cs="Segoe UI"/>
          <w:sz w:val="24"/>
          <w:szCs w:val="24"/>
          <w:shd w:val="clear" w:color="auto" w:fill="FFFFFF"/>
        </w:rPr>
      </w:pPr>
      <w:r>
        <w:rPr>
          <w:rFonts w:ascii="Verdana" w:hAnsi="Verdana" w:cs="Segoe UI"/>
          <w:sz w:val="24"/>
          <w:szCs w:val="24"/>
          <w:shd w:val="clear" w:color="auto" w:fill="FFFFFF"/>
        </w:rPr>
        <w:t>Il c</w:t>
      </w:r>
      <w:r w:rsidR="00D73823" w:rsidRPr="0099014D">
        <w:rPr>
          <w:rFonts w:ascii="Verdana" w:hAnsi="Verdana" w:cs="Segoe UI"/>
          <w:sz w:val="24"/>
          <w:szCs w:val="24"/>
          <w:shd w:val="clear" w:color="auto" w:fill="FFFFFF"/>
        </w:rPr>
        <w:t>andidato deve comportarsi sempre in maniera onesta ed eticamente corretta e rispettare scrupolosamente le norme di comportamento stabil</w:t>
      </w:r>
      <w:r>
        <w:rPr>
          <w:rFonts w:ascii="Verdana" w:hAnsi="Verdana" w:cs="Segoe UI"/>
          <w:sz w:val="24"/>
          <w:szCs w:val="24"/>
          <w:shd w:val="clear" w:color="auto" w:fill="FFFFFF"/>
        </w:rPr>
        <w:t>ite dal/dai docente/i durante le fasi del</w:t>
      </w:r>
      <w:r w:rsidR="00985535">
        <w:rPr>
          <w:rFonts w:ascii="Verdana" w:hAnsi="Verdana" w:cs="Segoe UI"/>
          <w:sz w:val="24"/>
          <w:szCs w:val="24"/>
          <w:shd w:val="clear" w:color="auto" w:fill="FFFFFF"/>
        </w:rPr>
        <w:t>le p</w:t>
      </w:r>
      <w:r w:rsidR="00D73823" w:rsidRPr="0099014D">
        <w:rPr>
          <w:rFonts w:ascii="Verdana" w:hAnsi="Verdana" w:cs="Segoe UI"/>
          <w:sz w:val="24"/>
          <w:szCs w:val="24"/>
          <w:shd w:val="clear" w:color="auto" w:fill="FFFFFF"/>
        </w:rPr>
        <w:t>rov</w:t>
      </w:r>
      <w:r w:rsidR="00985535">
        <w:rPr>
          <w:rFonts w:ascii="Verdana" w:hAnsi="Verdana" w:cs="Segoe UI"/>
          <w:sz w:val="24"/>
          <w:szCs w:val="24"/>
          <w:shd w:val="clear" w:color="auto" w:fill="FFFFFF"/>
        </w:rPr>
        <w:t>e</w:t>
      </w:r>
      <w:r w:rsidR="00D73823" w:rsidRPr="0099014D">
        <w:rPr>
          <w:rFonts w:ascii="Verdana" w:hAnsi="Verdana" w:cs="Segoe UI"/>
          <w:sz w:val="24"/>
          <w:szCs w:val="24"/>
          <w:shd w:val="clear" w:color="auto" w:fill="FFFFFF"/>
        </w:rPr>
        <w:t xml:space="preserve"> </w:t>
      </w:r>
      <w:r w:rsidR="00985535">
        <w:rPr>
          <w:rFonts w:ascii="Verdana" w:hAnsi="Verdana" w:cs="Segoe UI"/>
          <w:sz w:val="24"/>
          <w:szCs w:val="24"/>
          <w:shd w:val="clear" w:color="auto" w:fill="FFFFFF"/>
        </w:rPr>
        <w:t xml:space="preserve">scritte e del colloquio motivazionale </w:t>
      </w:r>
      <w:r w:rsidR="00D73823" w:rsidRPr="0099014D">
        <w:rPr>
          <w:rFonts w:ascii="Verdana" w:hAnsi="Verdana" w:cs="Segoe UI"/>
          <w:sz w:val="24"/>
          <w:szCs w:val="24"/>
          <w:shd w:val="clear" w:color="auto" w:fill="FFFFFF"/>
        </w:rPr>
        <w:t xml:space="preserve">d’esame. </w:t>
      </w:r>
    </w:p>
    <w:p w:rsidR="00D73823" w:rsidRPr="0099014D" w:rsidRDefault="00D73823" w:rsidP="0099014D">
      <w:pPr>
        <w:spacing w:line="360" w:lineRule="auto"/>
        <w:jc w:val="both"/>
        <w:rPr>
          <w:rFonts w:ascii="Verdana" w:hAnsi="Verdana" w:cs="Segoe UI"/>
          <w:sz w:val="24"/>
          <w:szCs w:val="24"/>
          <w:shd w:val="clear" w:color="auto" w:fill="FFFFFF"/>
        </w:rPr>
      </w:pPr>
      <w:r w:rsidRPr="0099014D">
        <w:rPr>
          <w:rFonts w:ascii="Verdana" w:hAnsi="Verdana" w:cs="Segoe UI"/>
          <w:sz w:val="24"/>
          <w:szCs w:val="24"/>
          <w:shd w:val="clear" w:color="auto" w:fill="FFFFFF"/>
        </w:rPr>
        <w:t>È vietato abbandonare l’aula se non previa autorizzazione del docente.</w:t>
      </w:r>
    </w:p>
    <w:p w:rsidR="0099014D" w:rsidRDefault="0099014D" w:rsidP="0099014D">
      <w:pPr>
        <w:spacing w:line="360" w:lineRule="auto"/>
        <w:rPr>
          <w:rFonts w:ascii="Verdana" w:hAnsi="Verdana" w:cs="Segoe UI"/>
          <w:sz w:val="24"/>
          <w:szCs w:val="24"/>
          <w:shd w:val="clear" w:color="auto" w:fill="FFFFFF"/>
        </w:rPr>
      </w:pPr>
      <w:r>
        <w:rPr>
          <w:rFonts w:ascii="Verdana" w:hAnsi="Verdana" w:cs="Segoe UI"/>
          <w:sz w:val="24"/>
          <w:szCs w:val="24"/>
          <w:shd w:val="clear" w:color="auto" w:fill="FFFFFF"/>
        </w:rPr>
        <w:t>Il c</w:t>
      </w:r>
      <w:r w:rsidR="00D73823" w:rsidRPr="0099014D">
        <w:rPr>
          <w:rFonts w:ascii="Verdana" w:hAnsi="Verdana" w:cs="Segoe UI"/>
          <w:sz w:val="24"/>
          <w:szCs w:val="24"/>
          <w:shd w:val="clear" w:color="auto" w:fill="FFFFFF"/>
        </w:rPr>
        <w:t>andidato deve scrivere con penna a inchiostro nero fornita da un componente della Commissione d’Esame.</w:t>
      </w:r>
    </w:p>
    <w:p w:rsidR="00985535" w:rsidRDefault="00D73823" w:rsidP="00985535">
      <w:pPr>
        <w:spacing w:line="360" w:lineRule="auto"/>
        <w:jc w:val="both"/>
        <w:rPr>
          <w:rFonts w:ascii="Verdana" w:hAnsi="Verdana" w:cs="Segoe UI"/>
          <w:sz w:val="24"/>
          <w:szCs w:val="24"/>
          <w:shd w:val="clear" w:color="auto" w:fill="FFFFFF"/>
        </w:rPr>
      </w:pPr>
      <w:r w:rsidRPr="0099014D">
        <w:rPr>
          <w:rFonts w:ascii="Verdana" w:hAnsi="Verdana" w:cs="Segoe UI"/>
          <w:sz w:val="24"/>
          <w:szCs w:val="24"/>
          <w:shd w:val="clear" w:color="auto" w:fill="FFFFFF"/>
        </w:rPr>
        <w:t>Non è consentito</w:t>
      </w:r>
      <w:r w:rsidR="0099014D" w:rsidRPr="0099014D">
        <w:rPr>
          <w:rFonts w:ascii="Verdana" w:hAnsi="Verdana" w:cs="Segoe UI"/>
          <w:sz w:val="24"/>
          <w:szCs w:val="24"/>
          <w:shd w:val="clear" w:color="auto" w:fill="FFFFFF"/>
        </w:rPr>
        <w:t xml:space="preserve"> </w:t>
      </w:r>
      <w:r w:rsidRPr="0099014D">
        <w:rPr>
          <w:rFonts w:ascii="Verdana" w:hAnsi="Verdana" w:cs="Segoe UI"/>
          <w:sz w:val="24"/>
          <w:szCs w:val="24"/>
          <w:shd w:val="clear" w:color="auto" w:fill="FFFFFF"/>
        </w:rPr>
        <w:t>l’utilizzo della matita, né di correttori liquidi per la cancellazione, né di gomme abrasive. Le correzioni si fa</w:t>
      </w:r>
      <w:r w:rsidR="0099014D" w:rsidRPr="0099014D">
        <w:rPr>
          <w:rFonts w:ascii="Verdana" w:hAnsi="Verdana" w:cs="Segoe UI"/>
          <w:sz w:val="24"/>
          <w:szCs w:val="24"/>
          <w:shd w:val="clear" w:color="auto" w:fill="FFFFFF"/>
        </w:rPr>
        <w:t xml:space="preserve">nno "disordinate": </w:t>
      </w:r>
      <w:r w:rsidRPr="0099014D">
        <w:rPr>
          <w:rFonts w:ascii="Verdana" w:hAnsi="Verdana" w:cs="Segoe UI"/>
          <w:sz w:val="24"/>
          <w:szCs w:val="24"/>
          <w:shd w:val="clear" w:color="auto" w:fill="FFFFFF"/>
        </w:rPr>
        <w:t>si appone una riga sullo sbaglio lasciando intravedere il testo barrato e si scrive la correzione a lato.</w:t>
      </w:r>
      <w:bookmarkStart w:id="0" w:name="_GoBack"/>
      <w:bookmarkEnd w:id="0"/>
    </w:p>
    <w:p w:rsidR="00985535" w:rsidRDefault="00985535" w:rsidP="0099014D">
      <w:pPr>
        <w:tabs>
          <w:tab w:val="left" w:pos="993"/>
        </w:tabs>
        <w:spacing w:after="120"/>
        <w:ind w:left="6663" w:hanging="6663"/>
        <w:jc w:val="both"/>
        <w:rPr>
          <w:rFonts w:ascii="Verdana" w:hAnsi="Verdana" w:cs="Segoe UI"/>
          <w:sz w:val="24"/>
          <w:szCs w:val="24"/>
          <w:shd w:val="clear" w:color="auto" w:fill="FFFFFF"/>
        </w:rPr>
      </w:pPr>
    </w:p>
    <w:p w:rsidR="00985535" w:rsidRDefault="00985535" w:rsidP="0099014D">
      <w:pPr>
        <w:tabs>
          <w:tab w:val="left" w:pos="993"/>
        </w:tabs>
        <w:spacing w:after="120"/>
        <w:ind w:left="6663" w:hanging="6663"/>
        <w:jc w:val="both"/>
        <w:rPr>
          <w:rFonts w:ascii="Verdana" w:hAnsi="Verdana" w:cs="Segoe UI"/>
          <w:sz w:val="24"/>
          <w:szCs w:val="24"/>
          <w:shd w:val="clear" w:color="auto" w:fill="FFFFFF"/>
        </w:rPr>
      </w:pPr>
    </w:p>
    <w:p w:rsidR="002E6365" w:rsidRPr="0099014D" w:rsidRDefault="00D73823" w:rsidP="0099014D">
      <w:pPr>
        <w:tabs>
          <w:tab w:val="left" w:pos="993"/>
        </w:tabs>
        <w:spacing w:after="120"/>
        <w:ind w:left="6663" w:hanging="6663"/>
        <w:jc w:val="both"/>
        <w:rPr>
          <w:rFonts w:ascii="Verdana" w:hAnsi="Verdana" w:cs="Segoe UI"/>
          <w:sz w:val="24"/>
          <w:szCs w:val="24"/>
          <w:shd w:val="clear" w:color="auto" w:fill="FFFFFF"/>
        </w:rPr>
      </w:pPr>
      <w:r w:rsidRPr="0099014D">
        <w:rPr>
          <w:rFonts w:ascii="Verdana" w:hAnsi="Verdana" w:cs="Segoe UI"/>
          <w:sz w:val="24"/>
          <w:szCs w:val="24"/>
          <w:shd w:val="clear" w:color="auto" w:fill="FFFFFF"/>
        </w:rPr>
        <w:t xml:space="preserve">    </w:t>
      </w:r>
    </w:p>
    <w:sectPr w:rsidR="002E6365" w:rsidRPr="0099014D" w:rsidSect="009432A3">
      <w:headerReference w:type="default" r:id="rId8"/>
      <w:footerReference w:type="default" r:id="rId9"/>
      <w:pgSz w:w="11906" w:h="16838"/>
      <w:pgMar w:top="1276" w:right="1134" w:bottom="1134" w:left="1134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3AE" w:rsidRDefault="00BC23AE" w:rsidP="004A3058">
      <w:pPr>
        <w:spacing w:after="0" w:line="240" w:lineRule="auto"/>
      </w:pPr>
      <w:r>
        <w:separator/>
      </w:r>
    </w:p>
  </w:endnote>
  <w:endnote w:type="continuationSeparator" w:id="0">
    <w:p w:rsidR="00BC23AE" w:rsidRDefault="00BC23AE" w:rsidP="004A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EA3" w:rsidRPr="009C1145" w:rsidRDefault="00AB6505" w:rsidP="001D6EA3">
    <w:pPr>
      <w:pStyle w:val="Pidipagina"/>
      <w:jc w:val="center"/>
      <w:rPr>
        <w:rFonts w:ascii="Canter" w:hAnsi="Canter"/>
      </w:rPr>
    </w:pPr>
    <w:r w:rsidRPr="00693574">
      <w:rPr>
        <w:rFonts w:ascii="Arial" w:hAnsi="Arial" w:cs="Arial"/>
        <w:color w:val="A6A6A6"/>
        <w:sz w:val="16"/>
        <w:szCs w:val="16"/>
      </w:rPr>
      <w:t>____________________________________________________________________________________________</w:t>
    </w:r>
    <w:r w:rsidR="00294FBB" w:rsidRPr="00693574">
      <w:rPr>
        <w:rFonts w:ascii="Arial" w:hAnsi="Arial" w:cs="Arial"/>
        <w:color w:val="A6A6A6"/>
        <w:sz w:val="16"/>
        <w:szCs w:val="16"/>
      </w:rPr>
      <w:t>_______________</w:t>
    </w:r>
    <w:r w:rsidR="005B38EE" w:rsidRPr="00693574">
      <w:rPr>
        <w:rFonts w:ascii="Arial" w:hAnsi="Arial" w:cs="Arial"/>
        <w:b/>
        <w:sz w:val="16"/>
        <w:szCs w:val="16"/>
      </w:rPr>
      <w:br/>
    </w:r>
    <w:r w:rsidR="009C1145" w:rsidRPr="00497EE5">
      <w:rPr>
        <w:rFonts w:ascii="Canter" w:hAnsi="Canter"/>
        <w:sz w:val="18"/>
        <w:szCs w:val="16"/>
      </w:rPr>
      <w:t>Sede legale: v</w:t>
    </w:r>
    <w:r w:rsidR="001D6EA3" w:rsidRPr="00497EE5">
      <w:rPr>
        <w:rFonts w:ascii="Canter" w:hAnsi="Canter"/>
        <w:sz w:val="18"/>
        <w:szCs w:val="16"/>
      </w:rPr>
      <w:t>iale dei Colli, 17 - 38068 Rovereto (TN) - tel. 0464439164 - fax. 0464435851</w:t>
    </w:r>
    <w:r w:rsidR="001D6EA3" w:rsidRPr="00497EE5">
      <w:rPr>
        <w:rFonts w:ascii="Canter" w:hAnsi="Canter"/>
        <w:sz w:val="18"/>
        <w:szCs w:val="16"/>
      </w:rPr>
      <w:br/>
      <w:t xml:space="preserve">C.F. n. 94031080222 – email: </w:t>
    </w:r>
    <w:hyperlink r:id="rId1" w:history="1">
      <w:r w:rsidR="001D6EA3" w:rsidRPr="00497EE5">
        <w:rPr>
          <w:rStyle w:val="Collegamentoipertestuale"/>
          <w:rFonts w:ascii="Canter" w:hAnsi="Canter"/>
          <w:sz w:val="18"/>
          <w:szCs w:val="16"/>
        </w:rPr>
        <w:t>segr.ifpa.rovereto@scuole.provincia.tn.it</w:t>
      </w:r>
    </w:hyperlink>
    <w:r w:rsidR="009C1145" w:rsidRPr="00497EE5">
      <w:rPr>
        <w:rFonts w:ascii="Canter" w:hAnsi="Canter"/>
      </w:rPr>
      <w:t xml:space="preserve">- </w:t>
    </w:r>
    <w:proofErr w:type="spellStart"/>
    <w:r w:rsidR="009C1145" w:rsidRPr="00497EE5">
      <w:rPr>
        <w:rFonts w:ascii="Canter" w:hAnsi="Canter"/>
        <w:sz w:val="18"/>
        <w:szCs w:val="16"/>
      </w:rPr>
      <w:t>pec</w:t>
    </w:r>
    <w:proofErr w:type="spellEnd"/>
    <w:r w:rsidR="009C1145" w:rsidRPr="00497EE5">
      <w:rPr>
        <w:rFonts w:ascii="Canter" w:hAnsi="Canter"/>
        <w:sz w:val="18"/>
        <w:szCs w:val="16"/>
      </w:rPr>
      <w:t xml:space="preserve">: </w:t>
    </w:r>
    <w:hyperlink r:id="rId2" w:history="1">
      <w:r w:rsidR="009C1145" w:rsidRPr="00497EE5">
        <w:rPr>
          <w:rStyle w:val="Collegamentoipertestuale"/>
          <w:rFonts w:ascii="Canter" w:hAnsi="Canter"/>
          <w:sz w:val="18"/>
          <w:szCs w:val="16"/>
        </w:rPr>
        <w:t>ifpa.rovereto@pec.provincia.tn.it</w:t>
      </w:r>
    </w:hyperlink>
  </w:p>
  <w:p w:rsidR="005B38EE" w:rsidRPr="00693574" w:rsidRDefault="005B38EE" w:rsidP="009C1145">
    <w:pPr>
      <w:pStyle w:val="Pidipagin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3AE" w:rsidRDefault="00BC23AE" w:rsidP="004A3058">
      <w:pPr>
        <w:spacing w:after="0" w:line="240" w:lineRule="auto"/>
      </w:pPr>
      <w:r>
        <w:separator/>
      </w:r>
    </w:p>
  </w:footnote>
  <w:footnote w:type="continuationSeparator" w:id="0">
    <w:p w:rsidR="00BC23AE" w:rsidRDefault="00BC23AE" w:rsidP="004A3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FBB" w:rsidRPr="009C1145" w:rsidRDefault="009C1145" w:rsidP="009C1145">
    <w:pPr>
      <w:pStyle w:val="Intestazione"/>
      <w:jc w:val="center"/>
      <w:rPr>
        <w:rFonts w:ascii="Canter" w:hAnsi="Canter" w:cs="Arial"/>
        <w:szCs w:val="16"/>
      </w:rPr>
    </w:pPr>
    <w:r>
      <w:rPr>
        <w:rFonts w:ascii="Arial" w:hAnsi="Arial" w:cs="Arial"/>
        <w:noProof/>
        <w:sz w:val="18"/>
        <w:szCs w:val="18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5842635</wp:posOffset>
          </wp:positionH>
          <wp:positionV relativeFrom="paragraph">
            <wp:posOffset>-231140</wp:posOffset>
          </wp:positionV>
          <wp:extent cx="342900" cy="540385"/>
          <wp:effectExtent l="0" t="0" r="0" b="0"/>
          <wp:wrapSquare wrapText="bothSides"/>
          <wp:docPr id="11" name="Immagine 2" descr="logo_pat_aquila_image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pat_aquila_imagelar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-348615</wp:posOffset>
          </wp:positionH>
          <wp:positionV relativeFrom="paragraph">
            <wp:posOffset>-307340</wp:posOffset>
          </wp:positionV>
          <wp:extent cx="466090" cy="701078"/>
          <wp:effectExtent l="0" t="0" r="0" b="381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090" cy="701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7C07" w:rsidRPr="009C1145">
      <w:rPr>
        <w:rFonts w:ascii="Canter" w:hAnsi="Canter" w:cs="Arial"/>
        <w:b/>
        <w:sz w:val="26"/>
        <w:szCs w:val="20"/>
      </w:rPr>
      <w:t>I</w:t>
    </w:r>
    <w:r w:rsidR="00A87C07" w:rsidRPr="009C1145">
      <w:rPr>
        <w:rFonts w:ascii="Canter" w:hAnsi="Canter" w:cs="Arial"/>
        <w:szCs w:val="16"/>
      </w:rPr>
      <w:t>STITUTO di</w:t>
    </w:r>
    <w:r w:rsidR="00D73823">
      <w:rPr>
        <w:rFonts w:ascii="Canter" w:hAnsi="Canter" w:cs="Arial"/>
        <w:szCs w:val="16"/>
      </w:rPr>
      <w:t xml:space="preserve"> </w:t>
    </w:r>
    <w:r w:rsidR="005B38EE" w:rsidRPr="009C1145">
      <w:rPr>
        <w:rFonts w:ascii="Canter" w:hAnsi="Canter" w:cs="Arial"/>
        <w:b/>
        <w:sz w:val="26"/>
        <w:szCs w:val="20"/>
      </w:rPr>
      <w:t>F</w:t>
    </w:r>
    <w:r w:rsidR="005B38EE" w:rsidRPr="009C1145">
      <w:rPr>
        <w:rFonts w:ascii="Canter" w:hAnsi="Canter" w:cs="Arial"/>
        <w:szCs w:val="16"/>
      </w:rPr>
      <w:t>ORMAZIO</w:t>
    </w:r>
    <w:r w:rsidR="00294FBB" w:rsidRPr="009C1145">
      <w:rPr>
        <w:rFonts w:ascii="Canter" w:hAnsi="Canter" w:cs="Arial"/>
        <w:szCs w:val="16"/>
      </w:rPr>
      <w:t xml:space="preserve">NE </w:t>
    </w:r>
    <w:r w:rsidR="00294FBB" w:rsidRPr="009C1145">
      <w:rPr>
        <w:rFonts w:ascii="Canter" w:hAnsi="Canter" w:cs="Arial"/>
        <w:b/>
        <w:sz w:val="26"/>
        <w:szCs w:val="20"/>
      </w:rPr>
      <w:t>P</w:t>
    </w:r>
    <w:r w:rsidR="00294FBB" w:rsidRPr="009C1145">
      <w:rPr>
        <w:rFonts w:ascii="Canter" w:hAnsi="Canter" w:cs="Arial"/>
        <w:szCs w:val="16"/>
      </w:rPr>
      <w:t xml:space="preserve">ROFESSIONALE </w:t>
    </w:r>
    <w:r w:rsidR="00294FBB" w:rsidRPr="009C1145">
      <w:rPr>
        <w:rFonts w:ascii="Canter" w:hAnsi="Canter" w:cs="Arial"/>
        <w:b/>
        <w:sz w:val="26"/>
        <w:szCs w:val="20"/>
      </w:rPr>
      <w:t>A</w:t>
    </w:r>
    <w:r w:rsidR="00294FBB" w:rsidRPr="009C1145">
      <w:rPr>
        <w:rFonts w:ascii="Canter" w:hAnsi="Canter" w:cs="Arial"/>
        <w:szCs w:val="16"/>
      </w:rPr>
      <w:t xml:space="preserve">LBERGHIERO </w:t>
    </w:r>
    <w:r w:rsidR="00A87C07" w:rsidRPr="009C1145">
      <w:rPr>
        <w:rFonts w:ascii="Canter" w:hAnsi="Canter" w:cs="Arial"/>
        <w:szCs w:val="16"/>
      </w:rPr>
      <w:t xml:space="preserve">di </w:t>
    </w:r>
    <w:r w:rsidR="00A87C07" w:rsidRPr="009C1145">
      <w:rPr>
        <w:rFonts w:ascii="Canter" w:hAnsi="Canter" w:cs="Arial"/>
        <w:b/>
        <w:sz w:val="26"/>
        <w:szCs w:val="20"/>
      </w:rPr>
      <w:t>R</w:t>
    </w:r>
    <w:r w:rsidR="00A87C07" w:rsidRPr="009C1145">
      <w:rPr>
        <w:rFonts w:ascii="Canter" w:hAnsi="Canter" w:cs="Arial"/>
        <w:szCs w:val="16"/>
      </w:rPr>
      <w:t>OVERETO</w:t>
    </w:r>
  </w:p>
  <w:p w:rsidR="005B38EE" w:rsidRPr="009C1145" w:rsidRDefault="005B38EE" w:rsidP="009C1145">
    <w:pPr>
      <w:pStyle w:val="Intestazione"/>
      <w:jc w:val="center"/>
      <w:rPr>
        <w:rFonts w:ascii="Arial" w:hAnsi="Arial" w:cs="Arial"/>
        <w:sz w:val="24"/>
        <w:szCs w:val="18"/>
      </w:rPr>
    </w:pPr>
  </w:p>
  <w:p w:rsidR="00F63A9C" w:rsidRPr="00294FBB" w:rsidRDefault="00F63A9C" w:rsidP="00294FBB">
    <w:pPr>
      <w:pStyle w:val="Intestazione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49E2"/>
    <w:multiLevelType w:val="hybridMultilevel"/>
    <w:tmpl w:val="5B4C0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046C6"/>
    <w:multiLevelType w:val="hybridMultilevel"/>
    <w:tmpl w:val="D2664616"/>
    <w:lvl w:ilvl="0" w:tplc="1264FBBA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BD12DF86">
      <w:numFmt w:val="bullet"/>
      <w:lvlText w:val="•"/>
      <w:lvlJc w:val="left"/>
      <w:pPr>
        <w:ind w:left="1846" w:hanging="360"/>
      </w:pPr>
      <w:rPr>
        <w:rFonts w:hint="default"/>
        <w:lang w:val="it-IT" w:eastAsia="it-IT" w:bidi="it-IT"/>
      </w:rPr>
    </w:lvl>
    <w:lvl w:ilvl="2" w:tplc="D7A6BC92">
      <w:numFmt w:val="bullet"/>
      <w:lvlText w:val="•"/>
      <w:lvlJc w:val="left"/>
      <w:pPr>
        <w:ind w:left="2753" w:hanging="360"/>
      </w:pPr>
      <w:rPr>
        <w:rFonts w:hint="default"/>
        <w:lang w:val="it-IT" w:eastAsia="it-IT" w:bidi="it-IT"/>
      </w:rPr>
    </w:lvl>
    <w:lvl w:ilvl="3" w:tplc="C09218DE">
      <w:numFmt w:val="bullet"/>
      <w:lvlText w:val="•"/>
      <w:lvlJc w:val="left"/>
      <w:pPr>
        <w:ind w:left="3659" w:hanging="360"/>
      </w:pPr>
      <w:rPr>
        <w:rFonts w:hint="default"/>
        <w:lang w:val="it-IT" w:eastAsia="it-IT" w:bidi="it-IT"/>
      </w:rPr>
    </w:lvl>
    <w:lvl w:ilvl="4" w:tplc="7C1CB0CC">
      <w:numFmt w:val="bullet"/>
      <w:lvlText w:val="•"/>
      <w:lvlJc w:val="left"/>
      <w:pPr>
        <w:ind w:left="4566" w:hanging="360"/>
      </w:pPr>
      <w:rPr>
        <w:rFonts w:hint="default"/>
        <w:lang w:val="it-IT" w:eastAsia="it-IT" w:bidi="it-IT"/>
      </w:rPr>
    </w:lvl>
    <w:lvl w:ilvl="5" w:tplc="FDA8A394">
      <w:numFmt w:val="bullet"/>
      <w:lvlText w:val="•"/>
      <w:lvlJc w:val="left"/>
      <w:pPr>
        <w:ind w:left="5473" w:hanging="360"/>
      </w:pPr>
      <w:rPr>
        <w:rFonts w:hint="default"/>
        <w:lang w:val="it-IT" w:eastAsia="it-IT" w:bidi="it-IT"/>
      </w:rPr>
    </w:lvl>
    <w:lvl w:ilvl="6" w:tplc="D6308C36">
      <w:numFmt w:val="bullet"/>
      <w:lvlText w:val="•"/>
      <w:lvlJc w:val="left"/>
      <w:pPr>
        <w:ind w:left="6379" w:hanging="360"/>
      </w:pPr>
      <w:rPr>
        <w:rFonts w:hint="default"/>
        <w:lang w:val="it-IT" w:eastAsia="it-IT" w:bidi="it-IT"/>
      </w:rPr>
    </w:lvl>
    <w:lvl w:ilvl="7" w:tplc="68AE4E0A">
      <w:numFmt w:val="bullet"/>
      <w:lvlText w:val="•"/>
      <w:lvlJc w:val="left"/>
      <w:pPr>
        <w:ind w:left="7286" w:hanging="360"/>
      </w:pPr>
      <w:rPr>
        <w:rFonts w:hint="default"/>
        <w:lang w:val="it-IT" w:eastAsia="it-IT" w:bidi="it-IT"/>
      </w:rPr>
    </w:lvl>
    <w:lvl w:ilvl="8" w:tplc="54A6E234">
      <w:numFmt w:val="bullet"/>
      <w:lvlText w:val="•"/>
      <w:lvlJc w:val="left"/>
      <w:pPr>
        <w:ind w:left="8193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14A117B3"/>
    <w:multiLevelType w:val="multilevel"/>
    <w:tmpl w:val="C44E76C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BD87641"/>
    <w:multiLevelType w:val="hybridMultilevel"/>
    <w:tmpl w:val="6112822A"/>
    <w:lvl w:ilvl="0" w:tplc="E18AF24E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792D37"/>
    <w:multiLevelType w:val="hybridMultilevel"/>
    <w:tmpl w:val="25F6CC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97C00"/>
    <w:multiLevelType w:val="hybridMultilevel"/>
    <w:tmpl w:val="C42EA30A"/>
    <w:lvl w:ilvl="0" w:tplc="4E8E3044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0DE0C01C">
      <w:numFmt w:val="bullet"/>
      <w:lvlText w:val="•"/>
      <w:lvlJc w:val="left"/>
      <w:pPr>
        <w:ind w:left="1846" w:hanging="360"/>
      </w:pPr>
      <w:rPr>
        <w:rFonts w:hint="default"/>
        <w:lang w:val="it-IT" w:eastAsia="it-IT" w:bidi="it-IT"/>
      </w:rPr>
    </w:lvl>
    <w:lvl w:ilvl="2" w:tplc="62FCF828">
      <w:numFmt w:val="bullet"/>
      <w:lvlText w:val="•"/>
      <w:lvlJc w:val="left"/>
      <w:pPr>
        <w:ind w:left="2753" w:hanging="360"/>
      </w:pPr>
      <w:rPr>
        <w:rFonts w:hint="default"/>
        <w:lang w:val="it-IT" w:eastAsia="it-IT" w:bidi="it-IT"/>
      </w:rPr>
    </w:lvl>
    <w:lvl w:ilvl="3" w:tplc="B5E23A1E">
      <w:numFmt w:val="bullet"/>
      <w:lvlText w:val="•"/>
      <w:lvlJc w:val="left"/>
      <w:pPr>
        <w:ind w:left="3659" w:hanging="360"/>
      </w:pPr>
      <w:rPr>
        <w:rFonts w:hint="default"/>
        <w:lang w:val="it-IT" w:eastAsia="it-IT" w:bidi="it-IT"/>
      </w:rPr>
    </w:lvl>
    <w:lvl w:ilvl="4" w:tplc="E2906F5C">
      <w:numFmt w:val="bullet"/>
      <w:lvlText w:val="•"/>
      <w:lvlJc w:val="left"/>
      <w:pPr>
        <w:ind w:left="4566" w:hanging="360"/>
      </w:pPr>
      <w:rPr>
        <w:rFonts w:hint="default"/>
        <w:lang w:val="it-IT" w:eastAsia="it-IT" w:bidi="it-IT"/>
      </w:rPr>
    </w:lvl>
    <w:lvl w:ilvl="5" w:tplc="B64E412E">
      <w:numFmt w:val="bullet"/>
      <w:lvlText w:val="•"/>
      <w:lvlJc w:val="left"/>
      <w:pPr>
        <w:ind w:left="5473" w:hanging="360"/>
      </w:pPr>
      <w:rPr>
        <w:rFonts w:hint="default"/>
        <w:lang w:val="it-IT" w:eastAsia="it-IT" w:bidi="it-IT"/>
      </w:rPr>
    </w:lvl>
    <w:lvl w:ilvl="6" w:tplc="E4A06D08">
      <w:numFmt w:val="bullet"/>
      <w:lvlText w:val="•"/>
      <w:lvlJc w:val="left"/>
      <w:pPr>
        <w:ind w:left="6379" w:hanging="360"/>
      </w:pPr>
      <w:rPr>
        <w:rFonts w:hint="default"/>
        <w:lang w:val="it-IT" w:eastAsia="it-IT" w:bidi="it-IT"/>
      </w:rPr>
    </w:lvl>
    <w:lvl w:ilvl="7" w:tplc="243A340E">
      <w:numFmt w:val="bullet"/>
      <w:lvlText w:val="•"/>
      <w:lvlJc w:val="left"/>
      <w:pPr>
        <w:ind w:left="7286" w:hanging="360"/>
      </w:pPr>
      <w:rPr>
        <w:rFonts w:hint="default"/>
        <w:lang w:val="it-IT" w:eastAsia="it-IT" w:bidi="it-IT"/>
      </w:rPr>
    </w:lvl>
    <w:lvl w:ilvl="8" w:tplc="578854E6">
      <w:numFmt w:val="bullet"/>
      <w:lvlText w:val="•"/>
      <w:lvlJc w:val="left"/>
      <w:pPr>
        <w:ind w:left="8193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3AB74737"/>
    <w:multiLevelType w:val="hybridMultilevel"/>
    <w:tmpl w:val="3224E52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432B26"/>
    <w:multiLevelType w:val="hybridMultilevel"/>
    <w:tmpl w:val="F8F8F550"/>
    <w:lvl w:ilvl="0" w:tplc="B8620DD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06458"/>
    <w:multiLevelType w:val="hybridMultilevel"/>
    <w:tmpl w:val="BE44E936"/>
    <w:lvl w:ilvl="0" w:tplc="4D181AB4">
      <w:numFmt w:val="bullet"/>
      <w:lvlText w:val="·"/>
      <w:lvlJc w:val="left"/>
      <w:pPr>
        <w:ind w:left="213" w:hanging="1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B93CB52E">
      <w:start w:val="1"/>
      <w:numFmt w:val="decimal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3990B02C">
      <w:numFmt w:val="bullet"/>
      <w:lvlText w:val="•"/>
      <w:lvlJc w:val="left"/>
      <w:pPr>
        <w:ind w:left="1947" w:hanging="360"/>
      </w:pPr>
      <w:rPr>
        <w:rFonts w:hint="default"/>
        <w:lang w:val="it-IT" w:eastAsia="it-IT" w:bidi="it-IT"/>
      </w:rPr>
    </w:lvl>
    <w:lvl w:ilvl="3" w:tplc="06C05362">
      <w:numFmt w:val="bullet"/>
      <w:lvlText w:val="•"/>
      <w:lvlJc w:val="left"/>
      <w:pPr>
        <w:ind w:left="2954" w:hanging="360"/>
      </w:pPr>
      <w:rPr>
        <w:rFonts w:hint="default"/>
        <w:lang w:val="it-IT" w:eastAsia="it-IT" w:bidi="it-IT"/>
      </w:rPr>
    </w:lvl>
    <w:lvl w:ilvl="4" w:tplc="720CC7E6">
      <w:numFmt w:val="bullet"/>
      <w:lvlText w:val="•"/>
      <w:lvlJc w:val="left"/>
      <w:pPr>
        <w:ind w:left="3962" w:hanging="360"/>
      </w:pPr>
      <w:rPr>
        <w:rFonts w:hint="default"/>
        <w:lang w:val="it-IT" w:eastAsia="it-IT" w:bidi="it-IT"/>
      </w:rPr>
    </w:lvl>
    <w:lvl w:ilvl="5" w:tplc="3788EAAA">
      <w:numFmt w:val="bullet"/>
      <w:lvlText w:val="•"/>
      <w:lvlJc w:val="left"/>
      <w:pPr>
        <w:ind w:left="4969" w:hanging="360"/>
      </w:pPr>
      <w:rPr>
        <w:rFonts w:hint="default"/>
        <w:lang w:val="it-IT" w:eastAsia="it-IT" w:bidi="it-IT"/>
      </w:rPr>
    </w:lvl>
    <w:lvl w:ilvl="6" w:tplc="20AA888E">
      <w:numFmt w:val="bullet"/>
      <w:lvlText w:val="•"/>
      <w:lvlJc w:val="left"/>
      <w:pPr>
        <w:ind w:left="5976" w:hanging="360"/>
      </w:pPr>
      <w:rPr>
        <w:rFonts w:hint="default"/>
        <w:lang w:val="it-IT" w:eastAsia="it-IT" w:bidi="it-IT"/>
      </w:rPr>
    </w:lvl>
    <w:lvl w:ilvl="7" w:tplc="2C541378">
      <w:numFmt w:val="bullet"/>
      <w:lvlText w:val="•"/>
      <w:lvlJc w:val="left"/>
      <w:pPr>
        <w:ind w:left="6984" w:hanging="360"/>
      </w:pPr>
      <w:rPr>
        <w:rFonts w:hint="default"/>
        <w:lang w:val="it-IT" w:eastAsia="it-IT" w:bidi="it-IT"/>
      </w:rPr>
    </w:lvl>
    <w:lvl w:ilvl="8" w:tplc="470E6B6A">
      <w:numFmt w:val="bullet"/>
      <w:lvlText w:val="•"/>
      <w:lvlJc w:val="left"/>
      <w:pPr>
        <w:ind w:left="7991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491E44B0"/>
    <w:multiLevelType w:val="hybridMultilevel"/>
    <w:tmpl w:val="90AC86A2"/>
    <w:lvl w:ilvl="0" w:tplc="56F2D318">
      <w:numFmt w:val="bullet"/>
      <w:lvlText w:val="•"/>
      <w:lvlJc w:val="left"/>
      <w:pPr>
        <w:ind w:left="9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BCB4E28E">
      <w:numFmt w:val="bullet"/>
      <w:lvlText w:val="•"/>
      <w:lvlJc w:val="left"/>
      <w:pPr>
        <w:ind w:left="1846" w:hanging="360"/>
      </w:pPr>
      <w:rPr>
        <w:rFonts w:hint="default"/>
        <w:lang w:val="it-IT" w:eastAsia="it-IT" w:bidi="it-IT"/>
      </w:rPr>
    </w:lvl>
    <w:lvl w:ilvl="2" w:tplc="EB36352C">
      <w:numFmt w:val="bullet"/>
      <w:lvlText w:val="•"/>
      <w:lvlJc w:val="left"/>
      <w:pPr>
        <w:ind w:left="2753" w:hanging="360"/>
      </w:pPr>
      <w:rPr>
        <w:rFonts w:hint="default"/>
        <w:lang w:val="it-IT" w:eastAsia="it-IT" w:bidi="it-IT"/>
      </w:rPr>
    </w:lvl>
    <w:lvl w:ilvl="3" w:tplc="2FE4A518">
      <w:numFmt w:val="bullet"/>
      <w:lvlText w:val="•"/>
      <w:lvlJc w:val="left"/>
      <w:pPr>
        <w:ind w:left="3659" w:hanging="360"/>
      </w:pPr>
      <w:rPr>
        <w:rFonts w:hint="default"/>
        <w:lang w:val="it-IT" w:eastAsia="it-IT" w:bidi="it-IT"/>
      </w:rPr>
    </w:lvl>
    <w:lvl w:ilvl="4" w:tplc="36EC4E3A">
      <w:numFmt w:val="bullet"/>
      <w:lvlText w:val="•"/>
      <w:lvlJc w:val="left"/>
      <w:pPr>
        <w:ind w:left="4566" w:hanging="360"/>
      </w:pPr>
      <w:rPr>
        <w:rFonts w:hint="default"/>
        <w:lang w:val="it-IT" w:eastAsia="it-IT" w:bidi="it-IT"/>
      </w:rPr>
    </w:lvl>
    <w:lvl w:ilvl="5" w:tplc="5DD29CB4">
      <w:numFmt w:val="bullet"/>
      <w:lvlText w:val="•"/>
      <w:lvlJc w:val="left"/>
      <w:pPr>
        <w:ind w:left="5473" w:hanging="360"/>
      </w:pPr>
      <w:rPr>
        <w:rFonts w:hint="default"/>
        <w:lang w:val="it-IT" w:eastAsia="it-IT" w:bidi="it-IT"/>
      </w:rPr>
    </w:lvl>
    <w:lvl w:ilvl="6" w:tplc="1BDC1E7E">
      <w:numFmt w:val="bullet"/>
      <w:lvlText w:val="•"/>
      <w:lvlJc w:val="left"/>
      <w:pPr>
        <w:ind w:left="6379" w:hanging="360"/>
      </w:pPr>
      <w:rPr>
        <w:rFonts w:hint="default"/>
        <w:lang w:val="it-IT" w:eastAsia="it-IT" w:bidi="it-IT"/>
      </w:rPr>
    </w:lvl>
    <w:lvl w:ilvl="7" w:tplc="0832C9A8">
      <w:numFmt w:val="bullet"/>
      <w:lvlText w:val="•"/>
      <w:lvlJc w:val="left"/>
      <w:pPr>
        <w:ind w:left="7286" w:hanging="360"/>
      </w:pPr>
      <w:rPr>
        <w:rFonts w:hint="default"/>
        <w:lang w:val="it-IT" w:eastAsia="it-IT" w:bidi="it-IT"/>
      </w:rPr>
    </w:lvl>
    <w:lvl w:ilvl="8" w:tplc="B8D41760">
      <w:numFmt w:val="bullet"/>
      <w:lvlText w:val="•"/>
      <w:lvlJc w:val="left"/>
      <w:pPr>
        <w:ind w:left="8193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58864ACB"/>
    <w:multiLevelType w:val="hybridMultilevel"/>
    <w:tmpl w:val="38B01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3166C"/>
    <w:multiLevelType w:val="hybridMultilevel"/>
    <w:tmpl w:val="D146E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10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58"/>
    <w:rsid w:val="00000FCC"/>
    <w:rsid w:val="00007A65"/>
    <w:rsid w:val="0001790C"/>
    <w:rsid w:val="00025E99"/>
    <w:rsid w:val="000278C6"/>
    <w:rsid w:val="00051BDA"/>
    <w:rsid w:val="000552C8"/>
    <w:rsid w:val="00064B50"/>
    <w:rsid w:val="000708BC"/>
    <w:rsid w:val="00076AC8"/>
    <w:rsid w:val="00091288"/>
    <w:rsid w:val="000A36BA"/>
    <w:rsid w:val="000F1FD1"/>
    <w:rsid w:val="000F6D20"/>
    <w:rsid w:val="001002B7"/>
    <w:rsid w:val="001117FA"/>
    <w:rsid w:val="001200D0"/>
    <w:rsid w:val="00121E40"/>
    <w:rsid w:val="001374C3"/>
    <w:rsid w:val="00146797"/>
    <w:rsid w:val="001852B3"/>
    <w:rsid w:val="001878E4"/>
    <w:rsid w:val="00190032"/>
    <w:rsid w:val="0019628D"/>
    <w:rsid w:val="001D6EA3"/>
    <w:rsid w:val="001F315A"/>
    <w:rsid w:val="00212941"/>
    <w:rsid w:val="00224003"/>
    <w:rsid w:val="00245BDA"/>
    <w:rsid w:val="00261AC4"/>
    <w:rsid w:val="00284018"/>
    <w:rsid w:val="00287FAF"/>
    <w:rsid w:val="00294FBB"/>
    <w:rsid w:val="002B44D1"/>
    <w:rsid w:val="002B4856"/>
    <w:rsid w:val="002C5484"/>
    <w:rsid w:val="002C7021"/>
    <w:rsid w:val="002D74F0"/>
    <w:rsid w:val="002E6365"/>
    <w:rsid w:val="002F0FC2"/>
    <w:rsid w:val="00300B61"/>
    <w:rsid w:val="0030714F"/>
    <w:rsid w:val="003679D3"/>
    <w:rsid w:val="003B122F"/>
    <w:rsid w:val="003B1C5A"/>
    <w:rsid w:val="003C5E0A"/>
    <w:rsid w:val="003E6032"/>
    <w:rsid w:val="003F111C"/>
    <w:rsid w:val="00407CE5"/>
    <w:rsid w:val="004513A3"/>
    <w:rsid w:val="0046043E"/>
    <w:rsid w:val="0046073F"/>
    <w:rsid w:val="0046780B"/>
    <w:rsid w:val="00467BBA"/>
    <w:rsid w:val="00473921"/>
    <w:rsid w:val="00493C2A"/>
    <w:rsid w:val="00497EE5"/>
    <w:rsid w:val="004A3058"/>
    <w:rsid w:val="004A6523"/>
    <w:rsid w:val="004C6D95"/>
    <w:rsid w:val="004D2BEE"/>
    <w:rsid w:val="004D309C"/>
    <w:rsid w:val="004E4B9D"/>
    <w:rsid w:val="0050411F"/>
    <w:rsid w:val="00510BD9"/>
    <w:rsid w:val="00557B94"/>
    <w:rsid w:val="005649EC"/>
    <w:rsid w:val="005673A9"/>
    <w:rsid w:val="00577E09"/>
    <w:rsid w:val="00581B13"/>
    <w:rsid w:val="0058649C"/>
    <w:rsid w:val="00591947"/>
    <w:rsid w:val="005A00AA"/>
    <w:rsid w:val="005A4B89"/>
    <w:rsid w:val="005A53E4"/>
    <w:rsid w:val="005B38EE"/>
    <w:rsid w:val="005B4DA3"/>
    <w:rsid w:val="005B6280"/>
    <w:rsid w:val="005C6831"/>
    <w:rsid w:val="005D03F0"/>
    <w:rsid w:val="005D7C6F"/>
    <w:rsid w:val="005F1FE4"/>
    <w:rsid w:val="005F2DE1"/>
    <w:rsid w:val="005F737A"/>
    <w:rsid w:val="00644852"/>
    <w:rsid w:val="00646196"/>
    <w:rsid w:val="00667D69"/>
    <w:rsid w:val="00677042"/>
    <w:rsid w:val="00687139"/>
    <w:rsid w:val="006872FE"/>
    <w:rsid w:val="006919A2"/>
    <w:rsid w:val="00691BB9"/>
    <w:rsid w:val="00693574"/>
    <w:rsid w:val="006C6AAD"/>
    <w:rsid w:val="006D4AC7"/>
    <w:rsid w:val="006D5909"/>
    <w:rsid w:val="006F29CE"/>
    <w:rsid w:val="007140E8"/>
    <w:rsid w:val="00746218"/>
    <w:rsid w:val="00747DEB"/>
    <w:rsid w:val="00752098"/>
    <w:rsid w:val="0078217B"/>
    <w:rsid w:val="0079313D"/>
    <w:rsid w:val="00794BB8"/>
    <w:rsid w:val="007D6112"/>
    <w:rsid w:val="007E3D31"/>
    <w:rsid w:val="00810FB4"/>
    <w:rsid w:val="008420B4"/>
    <w:rsid w:val="008642D9"/>
    <w:rsid w:val="00884850"/>
    <w:rsid w:val="00885468"/>
    <w:rsid w:val="008953AC"/>
    <w:rsid w:val="00896310"/>
    <w:rsid w:val="008966C9"/>
    <w:rsid w:val="008C2C7A"/>
    <w:rsid w:val="008D4625"/>
    <w:rsid w:val="008E1C2D"/>
    <w:rsid w:val="008F153D"/>
    <w:rsid w:val="0090281F"/>
    <w:rsid w:val="00903FDA"/>
    <w:rsid w:val="00907D03"/>
    <w:rsid w:val="0092454B"/>
    <w:rsid w:val="00941103"/>
    <w:rsid w:val="009432A3"/>
    <w:rsid w:val="009566BE"/>
    <w:rsid w:val="0096064F"/>
    <w:rsid w:val="00960BF0"/>
    <w:rsid w:val="00985535"/>
    <w:rsid w:val="0099014D"/>
    <w:rsid w:val="009C1145"/>
    <w:rsid w:val="009C57B9"/>
    <w:rsid w:val="009C5DB6"/>
    <w:rsid w:val="009D737B"/>
    <w:rsid w:val="009D7749"/>
    <w:rsid w:val="00A1434F"/>
    <w:rsid w:val="00A169E1"/>
    <w:rsid w:val="00A21D97"/>
    <w:rsid w:val="00A51AAE"/>
    <w:rsid w:val="00A7502B"/>
    <w:rsid w:val="00A808BD"/>
    <w:rsid w:val="00A87492"/>
    <w:rsid w:val="00A87C07"/>
    <w:rsid w:val="00AA2CDD"/>
    <w:rsid w:val="00AB6505"/>
    <w:rsid w:val="00AC1B2A"/>
    <w:rsid w:val="00AC66E8"/>
    <w:rsid w:val="00AD1719"/>
    <w:rsid w:val="00AD4EFE"/>
    <w:rsid w:val="00AD5D69"/>
    <w:rsid w:val="00AF2D36"/>
    <w:rsid w:val="00B22286"/>
    <w:rsid w:val="00B239BA"/>
    <w:rsid w:val="00B339EA"/>
    <w:rsid w:val="00B60983"/>
    <w:rsid w:val="00B65137"/>
    <w:rsid w:val="00B71AAF"/>
    <w:rsid w:val="00B918B4"/>
    <w:rsid w:val="00B96CA9"/>
    <w:rsid w:val="00BB1FFE"/>
    <w:rsid w:val="00BB59E2"/>
    <w:rsid w:val="00BC23AE"/>
    <w:rsid w:val="00BC3A19"/>
    <w:rsid w:val="00BE5984"/>
    <w:rsid w:val="00C04BB7"/>
    <w:rsid w:val="00C21D94"/>
    <w:rsid w:val="00C4280C"/>
    <w:rsid w:val="00C55302"/>
    <w:rsid w:val="00C90EE6"/>
    <w:rsid w:val="00CA26B0"/>
    <w:rsid w:val="00CA3FD2"/>
    <w:rsid w:val="00CC2BCF"/>
    <w:rsid w:val="00CC36BE"/>
    <w:rsid w:val="00CC4CDD"/>
    <w:rsid w:val="00CE4A2F"/>
    <w:rsid w:val="00CE7A24"/>
    <w:rsid w:val="00CF4422"/>
    <w:rsid w:val="00D0153D"/>
    <w:rsid w:val="00D06442"/>
    <w:rsid w:val="00D21EB1"/>
    <w:rsid w:val="00D22766"/>
    <w:rsid w:val="00D239E1"/>
    <w:rsid w:val="00D262FC"/>
    <w:rsid w:val="00D7001E"/>
    <w:rsid w:val="00D73823"/>
    <w:rsid w:val="00D8146B"/>
    <w:rsid w:val="00D8504F"/>
    <w:rsid w:val="00D95886"/>
    <w:rsid w:val="00DD2E9D"/>
    <w:rsid w:val="00E2216E"/>
    <w:rsid w:val="00E24E0D"/>
    <w:rsid w:val="00E27CF0"/>
    <w:rsid w:val="00E34292"/>
    <w:rsid w:val="00E46FC2"/>
    <w:rsid w:val="00E5199A"/>
    <w:rsid w:val="00E72645"/>
    <w:rsid w:val="00E86F95"/>
    <w:rsid w:val="00E97B46"/>
    <w:rsid w:val="00EA763A"/>
    <w:rsid w:val="00EB2026"/>
    <w:rsid w:val="00EC1B90"/>
    <w:rsid w:val="00EF4C9E"/>
    <w:rsid w:val="00F02606"/>
    <w:rsid w:val="00F20BBC"/>
    <w:rsid w:val="00F629B2"/>
    <w:rsid w:val="00F63A9C"/>
    <w:rsid w:val="00F66FA1"/>
    <w:rsid w:val="00F7029D"/>
    <w:rsid w:val="00F9104D"/>
    <w:rsid w:val="00FB0D2B"/>
    <w:rsid w:val="00FD2A8A"/>
    <w:rsid w:val="00FD47F2"/>
    <w:rsid w:val="00FE2563"/>
    <w:rsid w:val="00FE5281"/>
    <w:rsid w:val="00FE6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FDA53B7"/>
  <w15:docId w15:val="{C1B1A155-B740-4DAD-A548-E42605DD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17FA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5F737A"/>
    <w:pPr>
      <w:widowControl w:val="0"/>
      <w:autoSpaceDE w:val="0"/>
      <w:autoSpaceDN w:val="0"/>
      <w:spacing w:before="205" w:after="0" w:line="240" w:lineRule="auto"/>
      <w:ind w:left="213"/>
      <w:outlineLvl w:val="0"/>
    </w:pPr>
    <w:rPr>
      <w:rFonts w:ascii="Times New Roman" w:eastAsia="Times New Roman" w:hAnsi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3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3058"/>
  </w:style>
  <w:style w:type="paragraph" w:styleId="Pidipagina">
    <w:name w:val="footer"/>
    <w:basedOn w:val="Normale"/>
    <w:link w:val="PidipaginaCarattere"/>
    <w:unhideWhenUsed/>
    <w:rsid w:val="004A3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30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305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5F2DE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64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000FCC"/>
  </w:style>
  <w:style w:type="paragraph" w:styleId="Paragrafoelenco">
    <w:name w:val="List Paragraph"/>
    <w:basedOn w:val="Normale"/>
    <w:uiPriority w:val="1"/>
    <w:qFormat/>
    <w:rsid w:val="00CE7A24"/>
    <w:pPr>
      <w:ind w:left="720"/>
      <w:contextualSpacing/>
    </w:pPr>
  </w:style>
  <w:style w:type="paragraph" w:customStyle="1" w:styleId="Standard">
    <w:name w:val="Standard"/>
    <w:rsid w:val="00A169E1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F737A"/>
    <w:rPr>
      <w:rFonts w:ascii="Times New Roman" w:eastAsia="Times New Roman" w:hAnsi="Times New Roman"/>
      <w:b/>
      <w:bCs/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5F737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F737A"/>
    <w:pPr>
      <w:widowControl w:val="0"/>
      <w:autoSpaceDE w:val="0"/>
      <w:autoSpaceDN w:val="0"/>
      <w:spacing w:after="0" w:line="240" w:lineRule="auto"/>
      <w:ind w:left="213"/>
    </w:pPr>
    <w:rPr>
      <w:rFonts w:ascii="Times New Roman" w:eastAsia="Times New Roman" w:hAnsi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F737A"/>
    <w:rPr>
      <w:rFonts w:ascii="Times New Roman" w:eastAsia="Times New Roman" w:hAnsi="Times New Roman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5F73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it-IT" w:bidi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E1C2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E1C2D"/>
    <w:rPr>
      <w:sz w:val="16"/>
      <w:szCs w:val="16"/>
      <w:lang w:eastAsia="en-US"/>
    </w:rPr>
  </w:style>
  <w:style w:type="character" w:customStyle="1" w:styleId="lrzxr">
    <w:name w:val="lrzxr"/>
    <w:basedOn w:val="Carpredefinitoparagrafo"/>
    <w:rsid w:val="00D06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5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fpa.rovereto@pec.provincia.tn.it" TargetMode="External"/><Relationship Id="rId1" Type="http://schemas.openxmlformats.org/officeDocument/2006/relationships/hyperlink" Target="mailto:segr.ifpa.rovereto@scuole.provincia.tn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D3627-6412-4EB4-8CAC-D1864423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Links>
    <vt:vector size="6" baseType="variant">
      <vt:variant>
        <vt:i4>524323</vt:i4>
      </vt:variant>
      <vt:variant>
        <vt:i4>0</vt:i4>
      </vt:variant>
      <vt:variant>
        <vt:i4>0</vt:i4>
      </vt:variant>
      <vt:variant>
        <vt:i4>5</vt:i4>
      </vt:variant>
      <vt:variant>
        <vt:lpwstr>mailto:ifpa@scuole.provincia.tn.it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Lorenzo</dc:creator>
  <cp:lastModifiedBy>Gianni Battistotti</cp:lastModifiedBy>
  <cp:revision>3</cp:revision>
  <cp:lastPrinted>2020-08-31T08:26:00Z</cp:lastPrinted>
  <dcterms:created xsi:type="dcterms:W3CDTF">2022-05-24T11:53:00Z</dcterms:created>
  <dcterms:modified xsi:type="dcterms:W3CDTF">2022-05-24T11:56:00Z</dcterms:modified>
</cp:coreProperties>
</file>